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Keep Our Kids in School: Get Schools the Vaccine Today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highlight w:val="yellow"/>
          <w:rtl w:val="0"/>
        </w:rPr>
        <w:t xml:space="preserve">[Senator/Representative] [Last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 parent in the </w:t>
      </w:r>
      <w:r w:rsidDel="00000000" w:rsidR="00000000" w:rsidRPr="00000000">
        <w:rPr>
          <w:highlight w:val="yellow"/>
          <w:rtl w:val="0"/>
        </w:rPr>
        <w:t xml:space="preserve">[Name of School District]</w:t>
      </w:r>
      <w:r w:rsidDel="00000000" w:rsidR="00000000" w:rsidRPr="00000000">
        <w:rPr>
          <w:rtl w:val="0"/>
        </w:rPr>
        <w:t xml:space="preserve">, I have seen firsthand the struggles of my own child</w:t>
      </w:r>
      <w:r w:rsidDel="00000000" w:rsidR="00000000" w:rsidRPr="00000000">
        <w:rPr>
          <w:highlight w:val="yellow"/>
          <w:rtl w:val="0"/>
        </w:rPr>
        <w:t xml:space="preserve">(ren)</w:t>
      </w:r>
      <w:r w:rsidDel="00000000" w:rsidR="00000000" w:rsidRPr="00000000">
        <w:rPr>
          <w:rtl w:val="0"/>
        </w:rPr>
        <w:t xml:space="preserve"> and the school community as a result of school closures.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highlight w:val="yellow"/>
          <w:rtl w:val="0"/>
        </w:rPr>
        <w:t xml:space="preserve">[Insert personal testimonial/experiences. Describe how school closings and remote and hybrid learning are impacting your child(ren) and family, your ability to work, financial impact on your family, mental health stresses on your family, academic impact for your child(ren)].</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Because of these reasons and more, I encourage you to give our educators access to the vaccine so that my child</w:t>
      </w:r>
      <w:r w:rsidDel="00000000" w:rsidR="00000000" w:rsidRPr="00000000">
        <w:rPr>
          <w:highlight w:val="yellow"/>
          <w:rtl w:val="0"/>
        </w:rPr>
        <w:t xml:space="preserve">(ren)</w:t>
      </w:r>
      <w:r w:rsidDel="00000000" w:rsidR="00000000" w:rsidRPr="00000000">
        <w:rPr>
          <w:rtl w:val="0"/>
        </w:rPr>
        <w:t xml:space="preserve">, and all children, can excel the way they are meant to – in school, in person, five days per week.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Throughout the pandemic, we have come to know the term “essential worker” very well. School staff are a core part of that term. Each teacher, aide, administrator and staff member are essential to our students, schools and community. The Chester County Health Department (CCHD) has developed a plan to accelerate the vaccination of our educational community, but with limited and inconsistent access to large quantities of vaccine, the CCHD may need to delay plans to vaccinate school staff.</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is extremely upsetting. Our children have continuously been asked to be flexible and accommodating during a time that is stressful even for adults. The burdens we have put on students to adapt to these new realities, from virtual learning to not seeing their friends’ smiles, need to be addressed and the first step is to prioritize a return to full-time, in-person learning by vaccinating our essential school employees.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highlight w:val="yellow"/>
          <w:rtl w:val="0"/>
        </w:rPr>
        <w:t xml:space="preserve">[Add what your child(ren) are most looking forward to when they return to school full-time.]</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Access to the COVID-19 vaccine for educators and educational staff is critical to our students returning to and regaining a sense of normalcy that they so deserve.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 you for your time, consideration and support.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Respectfully,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highlight w:val="yellow"/>
          <w:rtl w:val="0"/>
        </w:rPr>
        <w:t xml:space="preserve">[Name]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Parent of a </w:t>
      </w:r>
      <w:r w:rsidDel="00000000" w:rsidR="00000000" w:rsidRPr="00000000">
        <w:rPr>
          <w:highlight w:val="yellow"/>
          <w:rtl w:val="0"/>
        </w:rPr>
        <w:t xml:space="preserve">[2</w:t>
      </w:r>
      <w:r w:rsidDel="00000000" w:rsidR="00000000" w:rsidRPr="00000000">
        <w:rPr>
          <w:highlight w:val="yellow"/>
          <w:vertAlign w:val="superscript"/>
          <w:rtl w:val="0"/>
        </w:rPr>
        <w:t xml:space="preserve">nd</w:t>
      </w:r>
      <w:r w:rsidDel="00000000" w:rsidR="00000000" w:rsidRPr="00000000">
        <w:rPr>
          <w:highlight w:val="yellow"/>
          <w:rtl w:val="0"/>
        </w:rPr>
        <w:t xml:space="preserve"> grader]</w:t>
      </w:r>
      <w:r w:rsidDel="00000000" w:rsidR="00000000" w:rsidRPr="00000000">
        <w:rPr>
          <w:rtl w:val="0"/>
        </w:rPr>
      </w:r>
    </w:p>
    <w:p w:rsidR="00000000" w:rsidDel="00000000" w:rsidP="00000000" w:rsidRDefault="00000000" w:rsidRPr="00000000" w14:paraId="0000001A">
      <w:pPr>
        <w:rPr/>
      </w:pPr>
      <w:r w:rsidDel="00000000" w:rsidR="00000000" w:rsidRPr="00000000">
        <w:rPr>
          <w:highlight w:val="yellow"/>
          <w:rtl w:val="0"/>
        </w:rPr>
        <w:t xml:space="preserve">[Contact info]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15E43"/>
    <w:pPr>
      <w:ind w:left="720"/>
      <w:contextualSpacing w:val="1"/>
    </w:pPr>
    <w:rPr>
      <w:rFonts w:eastAsiaTheme="minorEastAsia"/>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K93jPl4EFUf6KwEkZR4uKbxg==">AMUW2mV8ygiknYSOHQg7Nyzd5rIogWhvtB6UvNqmH+cPk6P+UOKRddYMPHqjCx9FhXzmeV1WsTXqjYGHD8o3G+KNOpDugxIpFn1X7rVzNl6NbEgYo5CYsiQ=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2021-01-20T19:35:00.0000000Z</dcterms:created>
  <dc:creator>Ashley Boyd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0x01010043127F399FB6A04CA87FDF9BF4B76343</vt:lpwstr>
  </property>
</Properties>
</file>